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67" w:rsidRPr="00FB2E31" w:rsidRDefault="00FB2E31" w:rsidP="00FB2E31">
      <w:pPr>
        <w:jc w:val="center"/>
        <w:rPr>
          <w:b/>
          <w:sz w:val="32"/>
          <w:szCs w:val="32"/>
          <w:u w:val="single"/>
        </w:rPr>
      </w:pPr>
      <w:r w:rsidRPr="00FB2E31">
        <w:rPr>
          <w:b/>
          <w:sz w:val="32"/>
          <w:szCs w:val="32"/>
          <w:u w:val="single"/>
        </w:rPr>
        <w:t>DA REDIGERE SU CARTA INTESTATA</w:t>
      </w:r>
    </w:p>
    <w:p w:rsidR="00FB2E31" w:rsidRDefault="00FB2E31"/>
    <w:p w:rsidR="00FB2E31" w:rsidRPr="00D31C81" w:rsidRDefault="00FB2E31" w:rsidP="00FB2E31">
      <w:pPr>
        <w:rPr>
          <w:rFonts w:asciiTheme="minorHAnsi" w:hAnsiTheme="minorHAnsi" w:cs="Arial"/>
          <w:b/>
          <w:u w:val="single"/>
        </w:rPr>
      </w:pPr>
      <w:r w:rsidRPr="00D31C81">
        <w:rPr>
          <w:rFonts w:asciiTheme="minorHAnsi" w:hAnsiTheme="minorHAnsi" w:cs="Arial"/>
          <w:b/>
          <w:u w:val="single"/>
        </w:rPr>
        <w:t>ALLEGATO A</w:t>
      </w:r>
    </w:p>
    <w:p w:rsidR="00FB2E31" w:rsidRPr="00FB2E31" w:rsidRDefault="00FB2E31" w:rsidP="00FB2E31">
      <w:pPr>
        <w:pStyle w:val="Corpodeltesto"/>
        <w:spacing w:after="0" w:line="264" w:lineRule="auto"/>
        <w:rPr>
          <w:rFonts w:ascii="Calibri" w:hAnsi="Calibri"/>
          <w:b/>
          <w:sz w:val="22"/>
          <w:szCs w:val="22"/>
        </w:rPr>
      </w:pPr>
      <w:r w:rsidRPr="00FB2E31">
        <w:rPr>
          <w:b/>
          <w:bCs/>
          <w:sz w:val="22"/>
          <w:szCs w:val="22"/>
        </w:rPr>
        <w:t xml:space="preserve">INDAGINE </w:t>
      </w:r>
      <w:proofErr w:type="spellStart"/>
      <w:r w:rsidRPr="00FB2E31">
        <w:rPr>
          <w:b/>
          <w:bCs/>
          <w:sz w:val="22"/>
          <w:szCs w:val="22"/>
        </w:rPr>
        <w:t>DI</w:t>
      </w:r>
      <w:proofErr w:type="spellEnd"/>
      <w:r w:rsidRPr="00FB2E31">
        <w:rPr>
          <w:b/>
          <w:bCs/>
          <w:sz w:val="22"/>
          <w:szCs w:val="22"/>
        </w:rPr>
        <w:t xml:space="preserve"> MERCATO, EX. ART. 66 </w:t>
      </w:r>
      <w:proofErr w:type="spellStart"/>
      <w:r w:rsidRPr="00FB2E31">
        <w:rPr>
          <w:b/>
          <w:bCs/>
          <w:sz w:val="22"/>
          <w:szCs w:val="22"/>
        </w:rPr>
        <w:t>D.LGS.</w:t>
      </w:r>
      <w:proofErr w:type="spellEnd"/>
      <w:r w:rsidRPr="00FB2E31">
        <w:rPr>
          <w:b/>
          <w:bCs/>
          <w:sz w:val="22"/>
          <w:szCs w:val="22"/>
        </w:rPr>
        <w:t xml:space="preserve"> 50/2016 E </w:t>
      </w:r>
      <w:proofErr w:type="spellStart"/>
      <w:proofErr w:type="gramStart"/>
      <w:r w:rsidRPr="00FB2E31">
        <w:rPr>
          <w:b/>
          <w:bCs/>
          <w:sz w:val="22"/>
          <w:szCs w:val="22"/>
        </w:rPr>
        <w:t>S.M.I.</w:t>
      </w:r>
      <w:proofErr w:type="spellEnd"/>
      <w:proofErr w:type="gramEnd"/>
      <w:r w:rsidRPr="00FB2E31">
        <w:rPr>
          <w:b/>
          <w:bCs/>
          <w:sz w:val="22"/>
          <w:szCs w:val="22"/>
        </w:rPr>
        <w:t xml:space="preserve">, </w:t>
      </w:r>
      <w:r w:rsidRPr="00FB2E31">
        <w:rPr>
          <w:b/>
          <w:sz w:val="22"/>
          <w:szCs w:val="22"/>
        </w:rPr>
        <w:t xml:space="preserve">FINALIZZATA ALLA RACCOLTA </w:t>
      </w:r>
      <w:proofErr w:type="spellStart"/>
      <w:r w:rsidRPr="00FB2E31">
        <w:rPr>
          <w:b/>
          <w:sz w:val="22"/>
          <w:szCs w:val="22"/>
        </w:rPr>
        <w:t>DI</w:t>
      </w:r>
      <w:proofErr w:type="spellEnd"/>
      <w:r w:rsidRPr="00FB2E31">
        <w:rPr>
          <w:b/>
          <w:sz w:val="22"/>
          <w:szCs w:val="22"/>
        </w:rPr>
        <w:t xml:space="preserve"> MANIFESTAZIONI </w:t>
      </w:r>
      <w:proofErr w:type="spellStart"/>
      <w:r w:rsidRPr="00FB2E31">
        <w:rPr>
          <w:b/>
          <w:sz w:val="22"/>
          <w:szCs w:val="22"/>
        </w:rPr>
        <w:t>DI</w:t>
      </w:r>
      <w:proofErr w:type="spellEnd"/>
      <w:r w:rsidRPr="00FB2E31">
        <w:rPr>
          <w:b/>
          <w:sz w:val="22"/>
          <w:szCs w:val="22"/>
        </w:rPr>
        <w:t xml:space="preserve"> INTERESSE, </w:t>
      </w:r>
      <w:r w:rsidRPr="00FB2E31">
        <w:rPr>
          <w:b/>
          <w:bCs/>
          <w:sz w:val="22"/>
          <w:szCs w:val="22"/>
        </w:rPr>
        <w:t xml:space="preserve">PER </w:t>
      </w:r>
      <w:r w:rsidRPr="00FB2E31">
        <w:rPr>
          <w:b/>
          <w:color w:val="000000"/>
          <w:sz w:val="22"/>
          <w:szCs w:val="22"/>
        </w:rPr>
        <w:t xml:space="preserve">L’AFFIDAMENTO DELLE ATTIVITÀ </w:t>
      </w:r>
      <w:proofErr w:type="spellStart"/>
      <w:r w:rsidRPr="00FB2E31">
        <w:rPr>
          <w:b/>
          <w:color w:val="000000"/>
          <w:sz w:val="22"/>
          <w:szCs w:val="22"/>
        </w:rPr>
        <w:t>DI</w:t>
      </w:r>
      <w:proofErr w:type="spellEnd"/>
      <w:r w:rsidRPr="00FB2E31">
        <w:rPr>
          <w:b/>
          <w:color w:val="000000"/>
          <w:sz w:val="22"/>
          <w:szCs w:val="22"/>
        </w:rPr>
        <w:t xml:space="preserve"> ASSISTENZA E </w:t>
      </w:r>
      <w:proofErr w:type="spellStart"/>
      <w:r w:rsidRPr="00FB2E31">
        <w:rPr>
          <w:b/>
          <w:color w:val="000000"/>
          <w:sz w:val="22"/>
          <w:szCs w:val="22"/>
        </w:rPr>
        <w:t>DI</w:t>
      </w:r>
      <w:proofErr w:type="spellEnd"/>
      <w:r w:rsidRPr="00FB2E31">
        <w:rPr>
          <w:b/>
          <w:color w:val="000000"/>
          <w:sz w:val="22"/>
          <w:szCs w:val="22"/>
        </w:rPr>
        <w:t xml:space="preserve"> SVILUPPO </w:t>
      </w:r>
      <w:proofErr w:type="spellStart"/>
      <w:r w:rsidRPr="00FB2E31">
        <w:rPr>
          <w:b/>
          <w:color w:val="000000"/>
          <w:sz w:val="22"/>
          <w:szCs w:val="22"/>
        </w:rPr>
        <w:t>DI</w:t>
      </w:r>
      <w:proofErr w:type="spellEnd"/>
      <w:r w:rsidRPr="00FB2E31">
        <w:rPr>
          <w:b/>
          <w:color w:val="000000"/>
          <w:sz w:val="22"/>
          <w:szCs w:val="22"/>
        </w:rPr>
        <w:t xml:space="preserve"> PROCEDURE SUI SISTEMI I2B2 E REDCAP PER UN PERIODO </w:t>
      </w:r>
      <w:proofErr w:type="spellStart"/>
      <w:r w:rsidRPr="00FB2E31">
        <w:rPr>
          <w:b/>
          <w:color w:val="000000"/>
          <w:sz w:val="22"/>
          <w:szCs w:val="22"/>
        </w:rPr>
        <w:t>DI</w:t>
      </w:r>
      <w:proofErr w:type="spellEnd"/>
      <w:r w:rsidRPr="00FB2E31">
        <w:rPr>
          <w:b/>
          <w:color w:val="000000"/>
          <w:sz w:val="22"/>
          <w:szCs w:val="22"/>
        </w:rPr>
        <w:t xml:space="preserve"> DUE ANNI</w:t>
      </w:r>
    </w:p>
    <w:p w:rsidR="00FB2E31" w:rsidRDefault="00FB2E31" w:rsidP="00FB2E31">
      <w:pPr>
        <w:pStyle w:val="Corpodeltesto"/>
        <w:spacing w:after="0" w:line="264" w:lineRule="auto"/>
        <w:rPr>
          <w:rFonts w:ascii="Calibri" w:hAnsi="Calibri"/>
          <w:b/>
          <w:sz w:val="22"/>
          <w:szCs w:val="22"/>
        </w:rPr>
      </w:pPr>
    </w:p>
    <w:p w:rsidR="00FB2E31" w:rsidRDefault="00FB2E31" w:rsidP="00FB2E31">
      <w:pPr>
        <w:pStyle w:val="Corpodeltesto"/>
        <w:spacing w:after="0" w:line="360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FB2E31" w:rsidRPr="006E6CE7" w:rsidRDefault="00FB2E31" w:rsidP="00FB2E31">
      <w:pPr>
        <w:pStyle w:val="Corpodeltesto"/>
        <w:spacing w:after="0" w:line="360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FB2E31" w:rsidRDefault="00FB2E31" w:rsidP="00FB2E31">
      <w:pPr>
        <w:spacing w:after="0" w:line="264" w:lineRule="auto"/>
        <w:rPr>
          <w:rFonts w:asciiTheme="minorHAnsi" w:hAnsiTheme="minorHAnsi" w:cs="Arial"/>
        </w:rPr>
      </w:pPr>
    </w:p>
    <w:p w:rsidR="00FB2E31" w:rsidRPr="006E6CE7" w:rsidRDefault="00FB2E31" w:rsidP="00FB2E31">
      <w:pPr>
        <w:spacing w:after="120" w:line="264" w:lineRule="auto"/>
        <w:rPr>
          <w:rFonts w:asciiTheme="minorHAnsi" w:hAnsiTheme="minorHAnsi" w:cs="Arial"/>
        </w:rPr>
      </w:pPr>
      <w:proofErr w:type="gramStart"/>
      <w:r w:rsidRPr="006E6CE7">
        <w:rPr>
          <w:rFonts w:asciiTheme="minorHAnsi" w:hAnsiTheme="minorHAnsi" w:cs="Arial"/>
        </w:rPr>
        <w:t>in qualità di</w:t>
      </w:r>
      <w:proofErr w:type="gramEnd"/>
      <w:r w:rsidRPr="006E6CE7">
        <w:rPr>
          <w:rFonts w:asciiTheme="minorHAnsi" w:hAnsiTheme="minorHAnsi" w:cs="Arial"/>
        </w:rPr>
        <w:t xml:space="preserve">  </w:t>
      </w:r>
    </w:p>
    <w:p w:rsidR="00FB2E31" w:rsidRPr="006E6CE7" w:rsidRDefault="00FB2E31" w:rsidP="00FB2E31">
      <w:pPr>
        <w:numPr>
          <w:ilvl w:val="0"/>
          <w:numId w:val="1"/>
        </w:numPr>
        <w:spacing w:after="120" w:line="264" w:lineRule="auto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 xml:space="preserve">legale rappresentante </w:t>
      </w:r>
    </w:p>
    <w:p w:rsidR="00FB2E31" w:rsidRPr="006E6CE7" w:rsidRDefault="00FB2E31" w:rsidP="00FB2E31">
      <w:pPr>
        <w:numPr>
          <w:ilvl w:val="0"/>
          <w:numId w:val="1"/>
        </w:numPr>
        <w:spacing w:after="120" w:line="264" w:lineRule="auto"/>
        <w:rPr>
          <w:rFonts w:asciiTheme="minorHAnsi" w:hAnsiTheme="minorHAnsi" w:cs="Arial"/>
        </w:rPr>
      </w:pPr>
      <w:proofErr w:type="gramStart"/>
      <w:r w:rsidRPr="006E6CE7">
        <w:rPr>
          <w:rFonts w:asciiTheme="minorHAnsi" w:hAnsiTheme="minorHAnsi" w:cs="Arial"/>
        </w:rPr>
        <w:t>procuratore</w:t>
      </w:r>
      <w:proofErr w:type="gramEnd"/>
      <w:r w:rsidRPr="006E6CE7">
        <w:rPr>
          <w:rFonts w:asciiTheme="minorHAnsi" w:hAnsiTheme="minorHAnsi" w:cs="Arial"/>
        </w:rPr>
        <w:t xml:space="preserve"> del legale rappresentante (nel caso, allegare copia conforme all’originale della procura);  </w:t>
      </w:r>
    </w:p>
    <w:p w:rsidR="00FB2E31" w:rsidRPr="006E6CE7" w:rsidRDefault="00FB2E31" w:rsidP="00FB2E31">
      <w:pPr>
        <w:numPr>
          <w:ilvl w:val="0"/>
          <w:numId w:val="1"/>
        </w:numPr>
        <w:spacing w:after="120" w:line="264" w:lineRule="auto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 xml:space="preserve">altro, (specificare) ____________________________________________________ </w:t>
      </w:r>
    </w:p>
    <w:p w:rsidR="00FB2E31" w:rsidRPr="006E6CE7" w:rsidRDefault="00FB2E31" w:rsidP="00FB2E31">
      <w:pPr>
        <w:spacing w:after="0" w:line="264" w:lineRule="auto"/>
        <w:rPr>
          <w:rFonts w:asciiTheme="minorHAnsi" w:hAnsiTheme="minorHAnsi" w:cs="Arial"/>
        </w:rPr>
      </w:pPr>
    </w:p>
    <w:p w:rsidR="00FB2E31" w:rsidRPr="006E6CE7" w:rsidRDefault="00FB2E31" w:rsidP="00FB2E31">
      <w:pPr>
        <w:spacing w:after="0" w:line="360" w:lineRule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dell’</w:t>
      </w:r>
      <w:proofErr w:type="gramEnd"/>
      <w:r w:rsidRPr="006E6CE7">
        <w:rPr>
          <w:rFonts w:asciiTheme="minorHAnsi" w:hAnsiTheme="minorHAnsi" w:cs="Arial"/>
        </w:rPr>
        <w:t>OPERATORE ECONOMICO denominato __________________________________</w:t>
      </w:r>
      <w:r>
        <w:rPr>
          <w:rFonts w:asciiTheme="minorHAnsi" w:hAnsiTheme="minorHAnsi" w:cs="Arial"/>
        </w:rPr>
        <w:t>_______</w:t>
      </w:r>
      <w:r w:rsidRPr="006E6CE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6E6CE7">
        <w:rPr>
          <w:rFonts w:asciiTheme="minorHAnsi" w:hAnsiTheme="minorHAnsi" w:cs="Arial"/>
        </w:rPr>
        <w:t xml:space="preserve"> con sede in _______________________, via ___________________________________</w:t>
      </w:r>
      <w:r>
        <w:rPr>
          <w:rFonts w:asciiTheme="minorHAnsi" w:hAnsiTheme="minorHAnsi" w:cs="Arial"/>
        </w:rPr>
        <w:t xml:space="preserve">_______ </w:t>
      </w:r>
      <w:r w:rsidRPr="006E6CE7">
        <w:rPr>
          <w:rFonts w:asciiTheme="minorHAnsi" w:hAnsiTheme="minorHAnsi" w:cs="Arial"/>
        </w:rPr>
        <w:t>, n. ___________, CAP ______________________,</w:t>
      </w:r>
      <w:r>
        <w:rPr>
          <w:rFonts w:asciiTheme="minorHAnsi" w:hAnsiTheme="minorHAnsi" w:cs="Arial"/>
        </w:rPr>
        <w:t xml:space="preserve"> Provincia___________________</w:t>
      </w:r>
      <w:r w:rsidRPr="006E6CE7">
        <w:rPr>
          <w:rFonts w:asciiTheme="minorHAnsi" w:hAnsiTheme="minorHAnsi" w:cs="Arial"/>
        </w:rPr>
        <w:t>_, codice fiscale</w:t>
      </w:r>
      <w:r>
        <w:rPr>
          <w:rFonts w:asciiTheme="minorHAnsi" w:hAnsiTheme="minorHAnsi" w:cs="Arial"/>
        </w:rPr>
        <w:t xml:space="preserve"> </w:t>
      </w:r>
      <w:r w:rsidRPr="006E6CE7">
        <w:rPr>
          <w:rFonts w:asciiTheme="minorHAnsi" w:hAnsiTheme="minorHAnsi" w:cs="Arial"/>
        </w:rPr>
        <w:t>________</w:t>
      </w:r>
      <w:r>
        <w:rPr>
          <w:rFonts w:asciiTheme="minorHAnsi" w:hAnsiTheme="minorHAnsi" w:cs="Arial"/>
        </w:rPr>
        <w:t>__</w:t>
      </w:r>
      <w:r w:rsidRPr="006E6CE7">
        <w:rPr>
          <w:rFonts w:asciiTheme="minorHAnsi" w:hAnsiTheme="minorHAnsi" w:cs="Arial"/>
        </w:rPr>
        <w:t>______________, partita I</w:t>
      </w:r>
      <w:r>
        <w:rPr>
          <w:rFonts w:asciiTheme="minorHAnsi" w:hAnsiTheme="minorHAnsi" w:cs="Arial"/>
        </w:rPr>
        <w:t>.</w:t>
      </w:r>
      <w:r w:rsidRPr="006E6CE7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>.</w:t>
      </w:r>
      <w:r w:rsidRPr="006E6CE7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.</w:t>
      </w:r>
      <w:r w:rsidRPr="006E6CE7">
        <w:rPr>
          <w:rFonts w:asciiTheme="minorHAnsi" w:hAnsiTheme="minorHAnsi" w:cs="Arial"/>
        </w:rPr>
        <w:t xml:space="preserve"> ________________________, PEC ______</w:t>
      </w:r>
      <w:r>
        <w:rPr>
          <w:rFonts w:asciiTheme="minorHAnsi" w:hAnsiTheme="minorHAnsi" w:cs="Arial"/>
        </w:rPr>
        <w:t>_____________</w:t>
      </w:r>
      <w:r w:rsidRPr="006E6CE7">
        <w:rPr>
          <w:rFonts w:asciiTheme="minorHAnsi" w:hAnsiTheme="minorHAnsi" w:cs="Arial"/>
        </w:rPr>
        <w:t xml:space="preserve">_____________________________, </w:t>
      </w:r>
      <w:r>
        <w:rPr>
          <w:rFonts w:asciiTheme="minorHAnsi" w:hAnsiTheme="minorHAnsi" w:cs="Arial"/>
        </w:rPr>
        <w:t>mail_____________________ numero di telefono ___________</w:t>
      </w:r>
      <w:r w:rsidRPr="006E6CE7">
        <w:rPr>
          <w:rFonts w:asciiTheme="minorHAnsi" w:hAnsiTheme="minorHAnsi" w:cs="Arial"/>
        </w:rPr>
        <w:t xml:space="preserve">____ numero di fax </w:t>
      </w:r>
      <w:r>
        <w:rPr>
          <w:rFonts w:asciiTheme="minorHAnsi" w:hAnsiTheme="minorHAnsi" w:cs="Arial"/>
        </w:rPr>
        <w:t xml:space="preserve"> ______________</w:t>
      </w:r>
      <w:r w:rsidRPr="006E6CE7">
        <w:rPr>
          <w:rFonts w:asciiTheme="minorHAnsi" w:hAnsiTheme="minorHAnsi" w:cs="Arial"/>
        </w:rPr>
        <w:t xml:space="preserve">____, </w:t>
      </w:r>
    </w:p>
    <w:p w:rsidR="00FB2E31" w:rsidRPr="006E6CE7" w:rsidRDefault="00FB2E31" w:rsidP="00FB2E31">
      <w:pPr>
        <w:spacing w:after="0" w:line="264" w:lineRule="auto"/>
        <w:rPr>
          <w:rFonts w:asciiTheme="minorHAnsi" w:hAnsiTheme="minorHAnsi" w:cs="Arial"/>
        </w:rPr>
      </w:pPr>
    </w:p>
    <w:p w:rsidR="00FB2E31" w:rsidRDefault="00FB2E31" w:rsidP="00FB2E31">
      <w:pPr>
        <w:spacing w:after="0" w:line="264" w:lineRule="auto"/>
        <w:jc w:val="both"/>
        <w:rPr>
          <w:rFonts w:asciiTheme="minorHAnsi" w:hAnsiTheme="minorHAnsi" w:cs="Arial"/>
        </w:rPr>
      </w:pPr>
      <w:proofErr w:type="gramStart"/>
      <w:r w:rsidRPr="006E6CE7">
        <w:rPr>
          <w:rFonts w:asciiTheme="minorHAnsi" w:hAnsiTheme="minorHAnsi" w:cs="Arial"/>
        </w:rPr>
        <w:t>in</w:t>
      </w:r>
      <w:proofErr w:type="gramEnd"/>
      <w:r w:rsidRPr="006E6CE7">
        <w:rPr>
          <w:rFonts w:asciiTheme="minorHAnsi" w:hAnsiTheme="minorHAnsi" w:cs="Arial"/>
        </w:rPr>
        <w:t xml:space="preserve"> nome e per conto dell’operatore stesso ovvero quale capogruppo di raggruppamento temporaneo di imprese i cui componenti verranno indicati in sede di negoziato,</w:t>
      </w:r>
    </w:p>
    <w:p w:rsidR="00FB2E31" w:rsidRPr="006E6CE7" w:rsidRDefault="00FB2E31" w:rsidP="00FB2E31">
      <w:pPr>
        <w:spacing w:after="0" w:line="264" w:lineRule="auto"/>
        <w:rPr>
          <w:rFonts w:asciiTheme="minorHAnsi" w:hAnsiTheme="minorHAnsi" w:cs="Arial"/>
        </w:rPr>
      </w:pPr>
    </w:p>
    <w:p w:rsidR="00FB2E31" w:rsidRPr="006E6CE7" w:rsidRDefault="00FB2E31" w:rsidP="00FB2E31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FB2E31" w:rsidRDefault="00FB2E31" w:rsidP="00FB2E31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FB2E31" w:rsidRDefault="00FB2E31" w:rsidP="00FB2E31">
      <w:pPr>
        <w:pStyle w:val="Corpodeltesto"/>
        <w:spacing w:after="0" w:line="264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6E6CE7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’</w:t>
      </w:r>
      <w:proofErr w:type="gramEnd"/>
      <w:r w:rsidRPr="006E6CE7">
        <w:rPr>
          <w:rFonts w:asciiTheme="minorHAnsi" w:hAnsiTheme="minorHAnsi"/>
          <w:sz w:val="22"/>
          <w:szCs w:val="22"/>
        </w:rPr>
        <w:t>invito all</w:t>
      </w:r>
      <w:r>
        <w:rPr>
          <w:rFonts w:asciiTheme="minorHAnsi" w:hAnsiTheme="minorHAnsi"/>
          <w:sz w:val="22"/>
          <w:szCs w:val="22"/>
        </w:rPr>
        <w:t>’indagine di mercato</w:t>
      </w:r>
      <w:r w:rsidRPr="006E6CE7">
        <w:rPr>
          <w:rFonts w:asciiTheme="minorHAnsi" w:hAnsiTheme="minorHAnsi"/>
          <w:sz w:val="22"/>
          <w:szCs w:val="22"/>
        </w:rPr>
        <w:t xml:space="preserve"> indicata in oggetto. A tal fine, assumendosene la piena responsabilità e consapevole delle sanzioni anche di natura penale per l’eventuale rilascio di dichiarazioni false o mendaci (art. </w:t>
      </w:r>
      <w:proofErr w:type="gramStart"/>
      <w:r w:rsidRPr="006E6CE7">
        <w:rPr>
          <w:rFonts w:asciiTheme="minorHAnsi" w:hAnsiTheme="minorHAnsi"/>
          <w:sz w:val="22"/>
          <w:szCs w:val="22"/>
        </w:rPr>
        <w:t>76</w:t>
      </w:r>
      <w:proofErr w:type="gramEnd"/>
      <w:r w:rsidRPr="006E6CE7">
        <w:rPr>
          <w:rFonts w:asciiTheme="minorHAnsi" w:hAnsiTheme="minorHAnsi"/>
          <w:sz w:val="22"/>
          <w:szCs w:val="22"/>
        </w:rPr>
        <w:t xml:space="preserve"> del DPR 445/2000),</w:t>
      </w:r>
    </w:p>
    <w:p w:rsidR="00FB2E31" w:rsidRPr="006E6CE7" w:rsidRDefault="00FB2E31" w:rsidP="00FB2E31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FB2E31" w:rsidRPr="006E6CE7" w:rsidRDefault="00FB2E31" w:rsidP="00FB2E31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FB2E31" w:rsidRDefault="00FB2E31" w:rsidP="00FB2E31">
      <w:pPr>
        <w:spacing w:after="0" w:line="264" w:lineRule="auto"/>
        <w:ind w:left="284"/>
        <w:jc w:val="both"/>
        <w:rPr>
          <w:rFonts w:asciiTheme="minorHAnsi" w:hAnsiTheme="minorHAnsi" w:cs="Arial"/>
        </w:rPr>
      </w:pPr>
    </w:p>
    <w:p w:rsidR="00FB2E31" w:rsidRDefault="00FB2E31" w:rsidP="00FB2E31">
      <w:pPr>
        <w:numPr>
          <w:ilvl w:val="0"/>
          <w:numId w:val="2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</w:rPr>
      </w:pPr>
      <w:proofErr w:type="gramStart"/>
      <w:r w:rsidRPr="006E6CE7">
        <w:rPr>
          <w:rFonts w:asciiTheme="minorHAnsi" w:hAnsiTheme="minorHAnsi" w:cs="Arial"/>
        </w:rPr>
        <w:t>che</w:t>
      </w:r>
      <w:proofErr w:type="gramEnd"/>
      <w:r w:rsidRPr="006E6CE7">
        <w:rPr>
          <w:rFonts w:asciiTheme="minorHAnsi" w:hAnsiTheme="minorHAnsi" w:cs="Arial"/>
        </w:rPr>
        <w:t xml:space="preserve"> non sussiste nei suoi confronti alcuno dei motivi di esclusione dalla procedura di gara elencati dall'articolo 80 del </w:t>
      </w:r>
      <w:r>
        <w:rPr>
          <w:rFonts w:asciiTheme="minorHAnsi" w:hAnsiTheme="minorHAnsi" w:cs="Arial"/>
        </w:rPr>
        <w:t>d.lgs. n. 50/2016</w:t>
      </w:r>
      <w:r w:rsidRPr="006E6CE7">
        <w:rPr>
          <w:rFonts w:asciiTheme="minorHAnsi" w:hAnsiTheme="minorHAnsi" w:cs="Arial"/>
        </w:rPr>
        <w:t xml:space="preserve">; </w:t>
      </w:r>
    </w:p>
    <w:p w:rsidR="00FB2E31" w:rsidRPr="006E6CE7" w:rsidRDefault="00FB2E31" w:rsidP="00FB2E31">
      <w:pPr>
        <w:spacing w:after="0" w:line="264" w:lineRule="auto"/>
        <w:ind w:left="284"/>
        <w:jc w:val="both"/>
        <w:rPr>
          <w:rFonts w:asciiTheme="minorHAnsi" w:hAnsiTheme="minorHAnsi" w:cs="Arial"/>
        </w:rPr>
      </w:pPr>
    </w:p>
    <w:p w:rsidR="00FB2E31" w:rsidRDefault="00FB2E31" w:rsidP="00FB2E31">
      <w:pPr>
        <w:numPr>
          <w:ilvl w:val="0"/>
          <w:numId w:val="2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</w:rPr>
      </w:pPr>
      <w:proofErr w:type="gramStart"/>
      <w:r w:rsidRPr="006E6CE7">
        <w:rPr>
          <w:rFonts w:asciiTheme="minorHAnsi" w:hAnsiTheme="minorHAnsi" w:cs="Arial"/>
        </w:rPr>
        <w:t>che</w:t>
      </w:r>
      <w:proofErr w:type="gramEnd"/>
      <w:r w:rsidRPr="006E6CE7">
        <w:rPr>
          <w:rFonts w:asciiTheme="minorHAnsi" w:hAnsiTheme="minorHAnsi" w:cs="Arial"/>
        </w:rPr>
        <w:t xml:space="preserve"> l’impresa è iscritta nel registro della camera di commercio, industria, artigianato e agricoltura o nel registro delle commissioni provinciali per l’artigianato, o presso il seguente registro istituzionale </w:t>
      </w:r>
      <w:r w:rsidRPr="006E6CE7">
        <w:rPr>
          <w:rFonts w:asciiTheme="minorHAnsi" w:hAnsiTheme="minorHAnsi" w:cs="Arial"/>
        </w:rPr>
        <w:lastRenderedPageBreak/>
        <w:t>richiesto in ragione della propria natura giuridica __________________</w:t>
      </w:r>
      <w:r>
        <w:rPr>
          <w:rFonts w:asciiTheme="minorHAnsi" w:hAnsiTheme="minorHAnsi" w:cs="Arial"/>
        </w:rPr>
        <w:t>_______</w:t>
      </w:r>
      <w:r w:rsidRPr="006E6CE7">
        <w:rPr>
          <w:rFonts w:asciiTheme="minorHAnsi" w:hAnsiTheme="minorHAnsi" w:cs="Arial"/>
        </w:rPr>
        <w:t xml:space="preserve">________________, per settore di attività inerente l’oggetto dell’appalto; </w:t>
      </w:r>
    </w:p>
    <w:p w:rsidR="00FB2E31" w:rsidRDefault="00FB2E31" w:rsidP="00FB2E31">
      <w:pPr>
        <w:pStyle w:val="Paragrafoelenco"/>
        <w:spacing w:line="264" w:lineRule="auto"/>
        <w:rPr>
          <w:rFonts w:asciiTheme="minorHAnsi" w:hAnsiTheme="minorHAnsi" w:cs="Arial"/>
        </w:rPr>
      </w:pPr>
    </w:p>
    <w:p w:rsidR="00FB2E31" w:rsidRDefault="00FB2E31" w:rsidP="00FB2E31">
      <w:pPr>
        <w:numPr>
          <w:ilvl w:val="0"/>
          <w:numId w:val="2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</w:rPr>
      </w:pPr>
      <w:proofErr w:type="gramStart"/>
      <w:r w:rsidRPr="006E6CE7">
        <w:rPr>
          <w:rFonts w:asciiTheme="minorHAnsi" w:hAnsiTheme="minorHAnsi" w:cs="Arial"/>
        </w:rPr>
        <w:t>di</w:t>
      </w:r>
      <w:proofErr w:type="gramEnd"/>
      <w:r w:rsidRPr="006E6CE7">
        <w:rPr>
          <w:rFonts w:asciiTheme="minorHAnsi" w:hAnsiTheme="minorHAnsi" w:cs="Arial"/>
        </w:rPr>
        <w:t xml:space="preserve"> essere iscritto o di impegnarsi ad iscriversi alla piattaforma </w:t>
      </w:r>
      <w:r>
        <w:rPr>
          <w:rFonts w:asciiTheme="minorHAnsi" w:hAnsiTheme="minorHAnsi" w:cs="Arial"/>
        </w:rPr>
        <w:t xml:space="preserve">telematica negoziale </w:t>
      </w:r>
      <w:r w:rsidRPr="006E6CE7">
        <w:rPr>
          <w:rFonts w:asciiTheme="minorHAnsi" w:hAnsiTheme="minorHAnsi" w:cs="Arial"/>
        </w:rPr>
        <w:t>SINTEL di Regione</w:t>
      </w:r>
      <w:r w:rsidR="008B2B27">
        <w:rPr>
          <w:rFonts w:asciiTheme="minorHAnsi" w:hAnsiTheme="minorHAnsi" w:cs="Arial"/>
        </w:rPr>
        <w:t xml:space="preserve"> Lombardia</w:t>
      </w:r>
      <w:r w:rsidRPr="006E6CE7">
        <w:rPr>
          <w:rFonts w:asciiTheme="minorHAnsi" w:hAnsiTheme="minorHAnsi" w:cs="Arial"/>
        </w:rPr>
        <w:t xml:space="preserve">; </w:t>
      </w:r>
    </w:p>
    <w:p w:rsidR="00FB2E31" w:rsidRDefault="00FB2E31" w:rsidP="00FB2E31">
      <w:pPr>
        <w:spacing w:after="0" w:line="264" w:lineRule="auto"/>
        <w:ind w:left="284"/>
        <w:jc w:val="both"/>
        <w:rPr>
          <w:rFonts w:asciiTheme="minorHAnsi" w:hAnsiTheme="minorHAnsi" w:cs="Arial"/>
        </w:rPr>
      </w:pPr>
    </w:p>
    <w:p w:rsidR="00FB2E31" w:rsidRDefault="00FB2E31" w:rsidP="00FB2E31">
      <w:pPr>
        <w:numPr>
          <w:ilvl w:val="0"/>
          <w:numId w:val="2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</w:rPr>
      </w:pPr>
      <w:proofErr w:type="gramStart"/>
      <w:r w:rsidRPr="006E6CE7">
        <w:rPr>
          <w:rFonts w:asciiTheme="minorHAnsi" w:hAnsiTheme="minorHAnsi" w:cs="Arial"/>
        </w:rPr>
        <w:t>di</w:t>
      </w:r>
      <w:proofErr w:type="gramEnd"/>
      <w:r w:rsidRPr="006E6CE7">
        <w:rPr>
          <w:rFonts w:asciiTheme="minorHAnsi" w:hAnsiTheme="minorHAnsi" w:cs="Arial"/>
        </w:rPr>
        <w:t xml:space="preserve"> possedere i requisiti di idoneità professionale di cui </w:t>
      </w:r>
      <w:r>
        <w:rPr>
          <w:rFonts w:asciiTheme="minorHAnsi" w:hAnsiTheme="minorHAnsi" w:cs="Arial"/>
        </w:rPr>
        <w:t>a</w:t>
      </w:r>
      <w:r w:rsidRPr="006E6CE7">
        <w:rPr>
          <w:rFonts w:asciiTheme="minorHAnsi" w:hAnsiTheme="minorHAnsi" w:cs="Arial"/>
        </w:rPr>
        <w:t xml:space="preserve">ll’avviso pubblico per la manifestazione d’interesse alla partecipazione alla procedura negoziata per l’affidamento della fornitura di cui all’oggetto; </w:t>
      </w:r>
    </w:p>
    <w:p w:rsidR="00FB2E31" w:rsidRDefault="00FB2E31" w:rsidP="00FB2E31">
      <w:pPr>
        <w:pStyle w:val="Paragrafoelenco"/>
        <w:rPr>
          <w:rFonts w:asciiTheme="minorHAnsi" w:hAnsiTheme="minorHAnsi" w:cs="Arial"/>
        </w:rPr>
      </w:pPr>
    </w:p>
    <w:p w:rsidR="00FB2E31" w:rsidRDefault="00FB2E31" w:rsidP="00FB2E31">
      <w:pPr>
        <w:numPr>
          <w:ilvl w:val="0"/>
          <w:numId w:val="2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di</w:t>
      </w:r>
      <w:proofErr w:type="gramEnd"/>
      <w:r>
        <w:rPr>
          <w:rFonts w:asciiTheme="minorHAnsi" w:hAnsiTheme="minorHAnsi" w:cs="Arial"/>
        </w:rPr>
        <w:t xml:space="preserve"> essere in grado di offrire prodotti tecnicamente rispondenti alle caratteristiche tecniche indicate all’interno della lettera di richiesta di manifestazione d’interesse;</w:t>
      </w:r>
    </w:p>
    <w:p w:rsidR="00FB2E31" w:rsidRDefault="00FB2E31" w:rsidP="00FB2E31">
      <w:pPr>
        <w:pStyle w:val="Paragrafoelenco"/>
        <w:spacing w:line="264" w:lineRule="auto"/>
        <w:rPr>
          <w:rFonts w:asciiTheme="minorHAnsi" w:hAnsiTheme="minorHAnsi" w:cs="Arial"/>
        </w:rPr>
      </w:pPr>
    </w:p>
    <w:p w:rsidR="00FB2E31" w:rsidRDefault="00FB2E31" w:rsidP="00FB2E31">
      <w:pPr>
        <w:numPr>
          <w:ilvl w:val="0"/>
          <w:numId w:val="2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</w:rPr>
      </w:pPr>
      <w:proofErr w:type="gramStart"/>
      <w:r w:rsidRPr="006E6CE7">
        <w:rPr>
          <w:rFonts w:asciiTheme="minorHAnsi" w:hAnsiTheme="minorHAnsi" w:cs="Arial"/>
        </w:rPr>
        <w:t>di</w:t>
      </w:r>
      <w:proofErr w:type="gramEnd"/>
      <w:r w:rsidRPr="006E6CE7">
        <w:rPr>
          <w:rFonts w:asciiTheme="minorHAnsi" w:hAnsiTheme="minorHAnsi" w:cs="Arial"/>
        </w:rPr>
        <w:t xml:space="preserve">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</w:rPr>
        <w:t>la Fondazione IRCCS</w:t>
      </w:r>
      <w:r w:rsidRPr="006E6CE7">
        <w:rPr>
          <w:rFonts w:asciiTheme="minorHAnsi" w:hAnsiTheme="minorHAnsi" w:cs="Arial"/>
        </w:rPr>
        <w:t xml:space="preserve"> trasmetterà ai concorrenti invitati alla procedura </w:t>
      </w:r>
      <w:r>
        <w:rPr>
          <w:rFonts w:asciiTheme="minorHAnsi" w:hAnsiTheme="minorHAnsi" w:cs="Arial"/>
        </w:rPr>
        <w:t>di affidamento diretto, ai sensi dell’art. 36, comma 2), lett. a) del d.lgs. n. 50/2016.</w:t>
      </w:r>
    </w:p>
    <w:p w:rsidR="00FB2E31" w:rsidRDefault="00FB2E31" w:rsidP="00FB2E31">
      <w:pPr>
        <w:spacing w:after="0" w:line="264" w:lineRule="auto"/>
        <w:jc w:val="both"/>
        <w:rPr>
          <w:rFonts w:asciiTheme="minorHAnsi" w:hAnsiTheme="minorHAnsi" w:cs="Arial"/>
        </w:rPr>
      </w:pPr>
    </w:p>
    <w:p w:rsidR="00FB2E31" w:rsidRDefault="00FB2E31" w:rsidP="00FB2E31">
      <w:pPr>
        <w:spacing w:after="0" w:line="264" w:lineRule="auto"/>
        <w:jc w:val="both"/>
        <w:rPr>
          <w:rFonts w:asciiTheme="minorHAnsi" w:hAnsiTheme="minorHAnsi" w:cs="Arial"/>
        </w:rPr>
      </w:pPr>
    </w:p>
    <w:p w:rsidR="00FB2E31" w:rsidRPr="006E6CE7" w:rsidRDefault="00FB2E31" w:rsidP="00FB2E31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FB2E31" w:rsidRDefault="00FB2E31" w:rsidP="00FB2E31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FB2E31" w:rsidRDefault="00FB2E31" w:rsidP="00FB2E31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</w:t>
      </w:r>
      <w:proofErr w:type="gramStart"/>
      <w:r w:rsidRPr="006E6CE7">
        <w:rPr>
          <w:rFonts w:asciiTheme="minorHAnsi" w:hAnsiTheme="minorHAnsi"/>
        </w:rPr>
        <w:t>è</w:t>
      </w:r>
      <w:proofErr w:type="gramEnd"/>
      <w:r w:rsidRPr="006E6CE7">
        <w:rPr>
          <w:rFonts w:asciiTheme="minorHAnsi" w:hAnsiTheme="minorHAnsi"/>
        </w:rPr>
        <w:t xml:space="preserve"> stato sottoscritto con firma digitale </w:t>
      </w:r>
    </w:p>
    <w:p w:rsidR="00FB2E31" w:rsidRDefault="00FB2E31" w:rsidP="00BB7F94">
      <w:pPr>
        <w:pStyle w:val="Rientrocorpodeltesto"/>
        <w:spacing w:after="24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</w:t>
      </w:r>
      <w:proofErr w:type="gramStart"/>
      <w:r w:rsidRPr="006E6CE7">
        <w:rPr>
          <w:rFonts w:asciiTheme="minorHAnsi" w:hAnsiTheme="minorHAnsi"/>
        </w:rPr>
        <w:t>20</w:t>
      </w:r>
      <w:proofErr w:type="gramEnd"/>
      <w:r w:rsidRPr="006E6CE7">
        <w:rPr>
          <w:rFonts w:asciiTheme="minorHAnsi" w:hAnsiTheme="minorHAnsi"/>
        </w:rPr>
        <w:t xml:space="preserve"> e 24 del d.lgs. 82/2005) </w:t>
      </w:r>
    </w:p>
    <w:p w:rsidR="00FB2E31" w:rsidRPr="006E6CE7" w:rsidRDefault="00FB2E31" w:rsidP="00FB2E31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proofErr w:type="gramStart"/>
      <w:r w:rsidRPr="006E6CE7">
        <w:rPr>
          <w:rFonts w:asciiTheme="minorHAnsi" w:hAnsiTheme="minorHAnsi"/>
        </w:rPr>
        <w:t>Dal</w:t>
      </w:r>
      <w:r>
        <w:rPr>
          <w:rFonts w:asciiTheme="minorHAnsi" w:hAnsiTheme="minorHAnsi"/>
        </w:rPr>
        <w:t>/la</w:t>
      </w:r>
      <w:proofErr w:type="gramEnd"/>
      <w:r w:rsidRPr="006E6CE7">
        <w:rPr>
          <w:rFonts w:asciiTheme="minorHAnsi" w:hAnsiTheme="minorHAnsi"/>
        </w:rPr>
        <w:t xml:space="preserve"> Signor</w:t>
      </w:r>
      <w:r>
        <w:rPr>
          <w:rFonts w:asciiTheme="minorHAnsi" w:hAnsiTheme="minorHAnsi"/>
        </w:rPr>
        <w:t>/a</w:t>
      </w:r>
      <w:r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FB2E31" w:rsidRPr="0099740E" w:rsidRDefault="00FB2E31" w:rsidP="00FB2E31">
      <w:pPr>
        <w:rPr>
          <w:szCs w:val="16"/>
        </w:rPr>
      </w:pPr>
    </w:p>
    <w:p w:rsidR="00FB2E31" w:rsidRDefault="00FB2E31"/>
    <w:sectPr w:rsidR="00FB2E31" w:rsidSect="00707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FB2E31"/>
    <w:rsid w:val="0015430C"/>
    <w:rsid w:val="004972AC"/>
    <w:rsid w:val="00707867"/>
    <w:rsid w:val="008B2B27"/>
    <w:rsid w:val="00BB7F94"/>
    <w:rsid w:val="00D31C81"/>
    <w:rsid w:val="00FB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867"/>
  </w:style>
  <w:style w:type="paragraph" w:styleId="Titolo1">
    <w:name w:val="heading 1"/>
    <w:basedOn w:val="Normale"/>
    <w:next w:val="Normale"/>
    <w:link w:val="Titolo1Carattere"/>
    <w:qFormat/>
    <w:rsid w:val="00FB2E3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2E31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FB2E31"/>
    <w:pPr>
      <w:suppressAutoHyphens/>
      <w:spacing w:after="12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FB2E31"/>
    <w:rPr>
      <w:rFonts w:ascii="Cambria" w:eastAsia="MS Mincho" w:hAnsi="Cambria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B2E31"/>
    <w:pPr>
      <w:suppressAutoHyphens/>
      <w:spacing w:after="0" w:line="240" w:lineRule="auto"/>
      <w:ind w:left="720"/>
    </w:pPr>
    <w:rPr>
      <w:rFonts w:eastAsia="Calibri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B2E31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B2E31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2787</Characters>
  <Application>Microsoft Office Word</Application>
  <DocSecurity>0</DocSecurity>
  <Lines>23</Lines>
  <Paragraphs>6</Paragraphs>
  <ScaleCrop>false</ScaleCrop>
  <Company>Fondazione IRCCS Ca'Granda Ospedale Maggiore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Melina</dc:creator>
  <cp:keywords/>
  <dc:description/>
  <cp:lastModifiedBy>Franco Melina</cp:lastModifiedBy>
  <cp:revision>5</cp:revision>
  <dcterms:created xsi:type="dcterms:W3CDTF">2021-11-05T13:15:00Z</dcterms:created>
  <dcterms:modified xsi:type="dcterms:W3CDTF">2021-11-08T09:03:00Z</dcterms:modified>
</cp:coreProperties>
</file>